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B7027" w14:textId="77777777" w:rsidR="001D7818" w:rsidRPr="00F03775" w:rsidRDefault="001D7818" w:rsidP="001D7818">
      <w:pPr>
        <w:rPr>
          <w:rFonts w:ascii="Cachet Pro ExtraLight" w:hAnsi="Cachet Pro ExtraLight"/>
          <w:sz w:val="20"/>
          <w:szCs w:val="20"/>
        </w:rPr>
      </w:pPr>
      <w:r w:rsidRPr="00F03775">
        <w:rPr>
          <w:rFonts w:ascii="Cachet Pro ExtraLight" w:hAnsi="Cachet Pro ExtraLight"/>
          <w:sz w:val="20"/>
          <w:szCs w:val="20"/>
        </w:rPr>
        <w:t>August 14, 2023</w:t>
      </w:r>
    </w:p>
    <w:p w14:paraId="24AA76FD" w14:textId="77777777" w:rsidR="001D7818" w:rsidRPr="00F03775" w:rsidRDefault="001D7818" w:rsidP="001D7818">
      <w:pPr>
        <w:rPr>
          <w:rFonts w:ascii="Cachet Pro ExtraLight" w:hAnsi="Cachet Pro ExtraLight"/>
          <w:sz w:val="20"/>
          <w:szCs w:val="20"/>
        </w:rPr>
      </w:pPr>
    </w:p>
    <w:p w14:paraId="3AA39430" w14:textId="042076D3" w:rsidR="001D7818" w:rsidRPr="00091103" w:rsidRDefault="001D7818" w:rsidP="001D7818">
      <w:pPr>
        <w:spacing w:after="0" w:line="240" w:lineRule="auto"/>
        <w:rPr>
          <w:rFonts w:ascii="Cachet Pro ExtraLight" w:hAnsi="Cachet Pro ExtraLight"/>
          <w:sz w:val="20"/>
          <w:szCs w:val="20"/>
          <w:highlight w:val="yellow"/>
        </w:rPr>
      </w:pPr>
      <w:r w:rsidRPr="00091103">
        <w:rPr>
          <w:rFonts w:ascii="Cachet Pro ExtraLight" w:hAnsi="Cachet Pro ExtraLight"/>
          <w:sz w:val="20"/>
          <w:szCs w:val="20"/>
          <w:highlight w:val="yellow"/>
        </w:rPr>
        <w:t xml:space="preserve">[Prospective </w:t>
      </w:r>
      <w:r w:rsidR="00D91EAF">
        <w:rPr>
          <w:rFonts w:ascii="Cachet Pro ExtraLight" w:hAnsi="Cachet Pro ExtraLight"/>
          <w:sz w:val="20"/>
          <w:szCs w:val="20"/>
          <w:highlight w:val="yellow"/>
        </w:rPr>
        <w:t>Donor</w:t>
      </w:r>
      <w:r w:rsidRPr="00091103">
        <w:rPr>
          <w:rFonts w:ascii="Cachet Pro ExtraLight" w:hAnsi="Cachet Pro ExtraLight"/>
          <w:sz w:val="20"/>
          <w:szCs w:val="20"/>
          <w:highlight w:val="yellow"/>
        </w:rPr>
        <w:t xml:space="preserve"> Name]</w:t>
      </w:r>
    </w:p>
    <w:p w14:paraId="3078CBD5" w14:textId="77777777" w:rsidR="001D7818" w:rsidRPr="00091103" w:rsidRDefault="001D7818" w:rsidP="001D7818">
      <w:pPr>
        <w:spacing w:after="0" w:line="240" w:lineRule="auto"/>
        <w:rPr>
          <w:rFonts w:ascii="Cachet Pro ExtraLight" w:hAnsi="Cachet Pro ExtraLight"/>
          <w:sz w:val="20"/>
          <w:szCs w:val="20"/>
          <w:highlight w:val="yellow"/>
        </w:rPr>
      </w:pPr>
      <w:r w:rsidRPr="00091103">
        <w:rPr>
          <w:rFonts w:ascii="Cachet Pro ExtraLight" w:hAnsi="Cachet Pro ExtraLight"/>
          <w:sz w:val="20"/>
          <w:szCs w:val="20"/>
          <w:highlight w:val="yellow"/>
        </w:rPr>
        <w:t>[Address]</w:t>
      </w:r>
    </w:p>
    <w:p w14:paraId="25306E6A" w14:textId="77777777" w:rsidR="001D7818" w:rsidRPr="00F03775" w:rsidRDefault="001D7818" w:rsidP="001D7818">
      <w:pPr>
        <w:spacing w:after="0" w:line="240" w:lineRule="auto"/>
        <w:rPr>
          <w:rFonts w:ascii="Cachet Pro ExtraLight" w:hAnsi="Cachet Pro ExtraLight"/>
          <w:sz w:val="20"/>
          <w:szCs w:val="20"/>
        </w:rPr>
      </w:pPr>
      <w:r w:rsidRPr="00091103">
        <w:rPr>
          <w:rFonts w:ascii="Cachet Pro ExtraLight" w:hAnsi="Cachet Pro ExtraLight"/>
          <w:sz w:val="20"/>
          <w:szCs w:val="20"/>
          <w:highlight w:val="yellow"/>
        </w:rPr>
        <w:t>[City, State Zip]</w:t>
      </w:r>
    </w:p>
    <w:p w14:paraId="4E08AFA6" w14:textId="77777777" w:rsidR="001D7818" w:rsidRPr="00F03775" w:rsidRDefault="001D7818" w:rsidP="001D7818">
      <w:pPr>
        <w:rPr>
          <w:rFonts w:ascii="Cachet Pro ExtraLight" w:hAnsi="Cachet Pro ExtraLight"/>
          <w:sz w:val="20"/>
          <w:szCs w:val="20"/>
        </w:rPr>
      </w:pPr>
    </w:p>
    <w:p w14:paraId="3E4756A9" w14:textId="77777777" w:rsidR="001D7818" w:rsidRPr="00F03775" w:rsidRDefault="001D7818" w:rsidP="001D7818">
      <w:pPr>
        <w:rPr>
          <w:rFonts w:ascii="Cachet Pro ExtraLight" w:hAnsi="Cachet Pro ExtraLight"/>
          <w:sz w:val="20"/>
          <w:szCs w:val="20"/>
        </w:rPr>
      </w:pPr>
      <w:r w:rsidRPr="00F03775">
        <w:rPr>
          <w:rFonts w:ascii="Cachet Pro ExtraLight" w:hAnsi="Cachet Pro ExtraLight"/>
          <w:sz w:val="20"/>
          <w:szCs w:val="20"/>
        </w:rPr>
        <w:t xml:space="preserve">Dear </w:t>
      </w:r>
      <w:r w:rsidRPr="00F03775">
        <w:rPr>
          <w:rFonts w:ascii="Cachet Pro ExtraLight" w:hAnsi="Cachet Pro ExtraLight"/>
          <w:sz w:val="20"/>
          <w:szCs w:val="20"/>
          <w:highlight w:val="yellow"/>
        </w:rPr>
        <w:t>[Potential Donor Name]</w:t>
      </w:r>
      <w:r w:rsidRPr="00F03775">
        <w:rPr>
          <w:rFonts w:ascii="Cachet Pro ExtraLight" w:hAnsi="Cachet Pro ExtraLight"/>
          <w:sz w:val="20"/>
          <w:szCs w:val="20"/>
        </w:rPr>
        <w:t>,</w:t>
      </w:r>
    </w:p>
    <w:p w14:paraId="51D465B0" w14:textId="77777777" w:rsidR="001D7818" w:rsidRPr="00F03775" w:rsidRDefault="001D7818" w:rsidP="001D7818">
      <w:pPr>
        <w:rPr>
          <w:rFonts w:ascii="Cachet Pro ExtraLight" w:hAnsi="Cachet Pro ExtraLight"/>
          <w:sz w:val="20"/>
          <w:szCs w:val="20"/>
        </w:rPr>
      </w:pPr>
    </w:p>
    <w:p w14:paraId="2927D1B1" w14:textId="35D77644" w:rsidR="00C53FFC" w:rsidRPr="00DB4A0D" w:rsidRDefault="00925FB6" w:rsidP="00925FB6">
      <w:pPr>
        <w:rPr>
          <w:rFonts w:ascii="Cachet Pro ExtraLight" w:hAnsi="Cachet Pro ExtraLight"/>
          <w:sz w:val="20"/>
          <w:szCs w:val="20"/>
        </w:rPr>
      </w:pPr>
      <w:r w:rsidRPr="00925FB6">
        <w:rPr>
          <w:rFonts w:ascii="Cachet Pro ExtraLight" w:hAnsi="Cachet Pro ExtraLight"/>
          <w:sz w:val="20"/>
          <w:szCs w:val="20"/>
        </w:rPr>
        <w:t xml:space="preserve">On behalf of </w:t>
      </w:r>
      <w:r w:rsidRPr="00925FB6">
        <w:rPr>
          <w:rFonts w:ascii="Cachet Pro ExtraLight" w:hAnsi="Cachet Pro ExtraLight"/>
          <w:sz w:val="20"/>
          <w:szCs w:val="20"/>
          <w:highlight w:val="yellow"/>
        </w:rPr>
        <w:t>[Branch</w:t>
      </w:r>
      <w:r w:rsidRPr="00925FB6">
        <w:rPr>
          <w:rFonts w:ascii="Cachet Pro ExtraLight" w:hAnsi="Cachet Pro ExtraLight"/>
          <w:sz w:val="20"/>
          <w:szCs w:val="20"/>
        </w:rPr>
        <w:t xml:space="preserve">] YMCA, we are excited to share an opportunity for you to make a lasting impact </w:t>
      </w:r>
      <w:proofErr w:type="gramStart"/>
      <w:r w:rsidRPr="00925FB6">
        <w:rPr>
          <w:rFonts w:ascii="Cachet Pro ExtraLight" w:hAnsi="Cachet Pro ExtraLight"/>
          <w:sz w:val="20"/>
          <w:szCs w:val="20"/>
        </w:rPr>
        <w:t>in</w:t>
      </w:r>
      <w:proofErr w:type="gramEnd"/>
      <w:r w:rsidRPr="00925FB6">
        <w:rPr>
          <w:rFonts w:ascii="Cachet Pro ExtraLight" w:hAnsi="Cachet Pro ExtraLight"/>
          <w:sz w:val="20"/>
          <w:szCs w:val="20"/>
        </w:rPr>
        <w:t xml:space="preserve"> the lives of the children and families within our community. We invite you to be </w:t>
      </w:r>
      <w:proofErr w:type="gramStart"/>
      <w:r w:rsidRPr="00925FB6">
        <w:rPr>
          <w:rFonts w:ascii="Cachet Pro ExtraLight" w:hAnsi="Cachet Pro ExtraLight"/>
          <w:sz w:val="20"/>
          <w:szCs w:val="20"/>
        </w:rPr>
        <w:t>a driving</w:t>
      </w:r>
      <w:proofErr w:type="gramEnd"/>
      <w:r w:rsidRPr="00925FB6">
        <w:rPr>
          <w:rFonts w:ascii="Cachet Pro ExtraLight" w:hAnsi="Cachet Pro ExtraLight"/>
          <w:sz w:val="20"/>
          <w:szCs w:val="20"/>
        </w:rPr>
        <w:t xml:space="preserve"> force behind this transformative experience by supporting our swim lessons and water safety programs with a donation of </w:t>
      </w:r>
      <w:r w:rsidRPr="00925FB6">
        <w:rPr>
          <w:rFonts w:ascii="Cachet Pro ExtraLight" w:hAnsi="Cachet Pro ExtraLight"/>
          <w:b/>
          <w:bCs/>
          <w:sz w:val="20"/>
          <w:szCs w:val="20"/>
        </w:rPr>
        <w:t>$</w:t>
      </w:r>
      <w:r w:rsidRPr="00925FB6">
        <w:rPr>
          <w:rFonts w:ascii="Cachet Pro ExtraLight" w:hAnsi="Cachet Pro ExtraLight"/>
          <w:b/>
          <w:bCs/>
          <w:sz w:val="20"/>
          <w:szCs w:val="20"/>
          <w:highlight w:val="yellow"/>
        </w:rPr>
        <w:t>[XXXX]</w:t>
      </w:r>
      <w:r w:rsidRPr="00925FB6">
        <w:rPr>
          <w:rFonts w:ascii="Cachet Pro ExtraLight" w:hAnsi="Cachet Pro ExtraLight"/>
          <w:sz w:val="20"/>
          <w:szCs w:val="20"/>
        </w:rPr>
        <w:t>.</w:t>
      </w:r>
    </w:p>
    <w:p w14:paraId="20A3A5F9" w14:textId="77777777" w:rsidR="004D1599" w:rsidRDefault="004D1599" w:rsidP="004D1599">
      <w:pPr>
        <w:rPr>
          <w:rFonts w:ascii="Cachet Pro ExtraLight" w:hAnsi="Cachet Pro ExtraLight"/>
          <w:sz w:val="20"/>
          <w:szCs w:val="20"/>
        </w:rPr>
      </w:pPr>
      <w:r w:rsidRPr="004D1599">
        <w:rPr>
          <w:rFonts w:ascii="Cachet Pro ExtraLight" w:hAnsi="Cachet Pro ExtraLight"/>
          <w:sz w:val="20"/>
          <w:szCs w:val="20"/>
        </w:rPr>
        <w:t xml:space="preserve">Swim lessons and water safety programs offered by the Y aim to teach vital water safety skills to school-age children. These skills ensure their security and overall well-being in various water settings. The curriculum covers critical abilities to be strong and confident swimmers with adequate knowledge and techniques, such as resurfacing by pushing off the pool floor and identifying safe areas for swimming. </w:t>
      </w:r>
    </w:p>
    <w:p w14:paraId="46000E0A" w14:textId="0BFB4881" w:rsidR="004D1599" w:rsidRPr="004D1599" w:rsidRDefault="004D1599" w:rsidP="004D1599">
      <w:pPr>
        <w:rPr>
          <w:rFonts w:ascii="Cachet Pro ExtraLight" w:hAnsi="Cachet Pro ExtraLight"/>
          <w:sz w:val="20"/>
          <w:szCs w:val="20"/>
        </w:rPr>
      </w:pPr>
      <w:r w:rsidRPr="004D1599">
        <w:rPr>
          <w:rFonts w:ascii="Cachet Pro ExtraLight" w:hAnsi="Cachet Pro ExtraLight"/>
          <w:sz w:val="20"/>
          <w:szCs w:val="20"/>
        </w:rPr>
        <w:t xml:space="preserve">Statistically, most drownings happen in home swimming pools among children ages 1–4. About 40% of children 5-14 drownings occur in natural water, and about 30% occur in swimming pools. </w:t>
      </w:r>
      <w:r>
        <w:rPr>
          <w:rFonts w:ascii="Cachet Pro ExtraLight" w:hAnsi="Cachet Pro ExtraLight"/>
          <w:sz w:val="20"/>
          <w:szCs w:val="20"/>
        </w:rPr>
        <w:t>Studies have</w:t>
      </w:r>
      <w:r w:rsidRPr="004D1599">
        <w:rPr>
          <w:rFonts w:ascii="Cachet Pro ExtraLight" w:hAnsi="Cachet Pro ExtraLight"/>
          <w:sz w:val="20"/>
          <w:szCs w:val="20"/>
        </w:rPr>
        <w:t xml:space="preserve"> shown that participating in well-structured water safety and swim lessons significantly decreases children's risk of drowning. We've implemented a comprehensive program to provide children with essential life-saving skills in response to this critical concern.</w:t>
      </w:r>
    </w:p>
    <w:p w14:paraId="4F17FDFD" w14:textId="77777777" w:rsidR="004D1599" w:rsidRDefault="004D1599" w:rsidP="004D1599">
      <w:pPr>
        <w:rPr>
          <w:rFonts w:ascii="Cachet Pro ExtraLight" w:hAnsi="Cachet Pro ExtraLight"/>
          <w:sz w:val="20"/>
          <w:szCs w:val="20"/>
        </w:rPr>
      </w:pPr>
      <w:r w:rsidRPr="004D1599">
        <w:rPr>
          <w:rFonts w:ascii="Cachet Pro ExtraLight" w:hAnsi="Cachet Pro ExtraLight"/>
          <w:sz w:val="20"/>
          <w:szCs w:val="20"/>
        </w:rPr>
        <w:t>Our certified instructors administer the curriculum through collaborations with local schools, districts, and community partners, tailoring lessons to the appropriate age groups while ensuring engagement and effectiveness. By instilling fundamental water safety skills, we empower children with the knowledge and capability to respond if they find themselves unexpectedly in water-related situations. This approach emphasizes the significance of avoiding solitary swimming and underscores the risks linked to various water bodies, including backyard pools, retention ponds, lakes, rivers, and beaches.</w:t>
      </w:r>
    </w:p>
    <w:p w14:paraId="60C24365" w14:textId="42192DCB" w:rsidR="00925FB6" w:rsidRDefault="00925FB6" w:rsidP="004D1599">
      <w:pPr>
        <w:rPr>
          <w:rFonts w:ascii="Cachet Pro ExtraLight" w:hAnsi="Cachet Pro ExtraLight"/>
          <w:sz w:val="20"/>
          <w:szCs w:val="20"/>
        </w:rPr>
      </w:pPr>
      <w:r w:rsidRPr="00925FB6">
        <w:rPr>
          <w:rFonts w:ascii="Cachet Pro ExtraLight" w:hAnsi="Cachet Pro ExtraLight"/>
          <w:sz w:val="20"/>
          <w:szCs w:val="20"/>
        </w:rPr>
        <w:t xml:space="preserve">By contributing </w:t>
      </w:r>
      <w:r w:rsidRPr="00925FB6">
        <w:rPr>
          <w:rFonts w:ascii="Cachet Pro ExtraLight" w:hAnsi="Cachet Pro ExtraLight"/>
          <w:b/>
          <w:bCs/>
          <w:sz w:val="20"/>
          <w:szCs w:val="20"/>
        </w:rPr>
        <w:t>$</w:t>
      </w:r>
      <w:r w:rsidRPr="00925FB6">
        <w:rPr>
          <w:rFonts w:ascii="Cachet Pro ExtraLight" w:hAnsi="Cachet Pro ExtraLight"/>
          <w:b/>
          <w:bCs/>
          <w:sz w:val="20"/>
          <w:szCs w:val="20"/>
          <w:highlight w:val="yellow"/>
        </w:rPr>
        <w:t>[XXXX]</w:t>
      </w:r>
      <w:r w:rsidRPr="00925FB6">
        <w:rPr>
          <w:rFonts w:ascii="Cachet Pro ExtraLight" w:hAnsi="Cachet Pro ExtraLight"/>
          <w:sz w:val="20"/>
          <w:szCs w:val="20"/>
        </w:rPr>
        <w:t>, you will play a pivotal role in enhancing the accessibility and affordability of our swim lesson</w:t>
      </w:r>
      <w:r w:rsidR="004D1599">
        <w:rPr>
          <w:rFonts w:ascii="Cachet Pro ExtraLight" w:hAnsi="Cachet Pro ExtraLight"/>
          <w:sz w:val="20"/>
          <w:szCs w:val="20"/>
        </w:rPr>
        <w:t>s</w:t>
      </w:r>
      <w:r w:rsidRPr="00925FB6">
        <w:rPr>
          <w:rFonts w:ascii="Cachet Pro ExtraLight" w:hAnsi="Cachet Pro ExtraLight"/>
          <w:sz w:val="20"/>
          <w:szCs w:val="20"/>
        </w:rPr>
        <w:t xml:space="preserve"> and water safety programs, thereby empowering families. Your donation will be channeled directly towards substantially impacting families by offering indispensable financial assistance. Your steadfast dedication ensures that children within our community can fully engage in these enriching experiences, presenting them with a genuinely enchanting opportunity.</w:t>
      </w:r>
    </w:p>
    <w:p w14:paraId="4EFBF479" w14:textId="75588A65" w:rsidR="001D7818" w:rsidRPr="00F03775" w:rsidRDefault="001D7818" w:rsidP="00925FB6">
      <w:pPr>
        <w:rPr>
          <w:rFonts w:ascii="Cachet Pro ExtraLight" w:hAnsi="Cachet Pro ExtraLight"/>
          <w:sz w:val="20"/>
          <w:szCs w:val="20"/>
        </w:rPr>
      </w:pPr>
      <w:r w:rsidRPr="00F03775">
        <w:rPr>
          <w:rFonts w:ascii="Cachet Pro ExtraLight" w:hAnsi="Cachet Pro ExtraLight"/>
          <w:sz w:val="20"/>
          <w:szCs w:val="20"/>
        </w:rPr>
        <w:t>For more information, please visit our support page at </w:t>
      </w:r>
      <w:hyperlink r:id="rId6" w:history="1">
        <w:r w:rsidRPr="00F03775">
          <w:rPr>
            <w:rStyle w:val="Hyperlink"/>
            <w:rFonts w:ascii="Cachet Pro ExtraLight" w:hAnsi="Cachet Pro ExtraLight"/>
            <w:sz w:val="20"/>
            <w:szCs w:val="20"/>
          </w:rPr>
          <w:t>Support/YGWC.org</w:t>
        </w:r>
      </w:hyperlink>
      <w:r w:rsidRPr="00F03775">
        <w:rPr>
          <w:rFonts w:ascii="Cachet Pro ExtraLight" w:hAnsi="Cachet Pro ExtraLight"/>
          <w:sz w:val="20"/>
          <w:szCs w:val="20"/>
        </w:rPr>
        <w:t xml:space="preserve">. </w:t>
      </w:r>
    </w:p>
    <w:p w14:paraId="24EC8105" w14:textId="4E822D8D" w:rsidR="001D7818" w:rsidRDefault="001D7818" w:rsidP="001D7818">
      <w:pPr>
        <w:rPr>
          <w:rFonts w:ascii="Cachet Pro ExtraLight" w:hAnsi="Cachet Pro ExtraLight"/>
          <w:sz w:val="20"/>
          <w:szCs w:val="20"/>
        </w:rPr>
      </w:pPr>
      <w:r w:rsidRPr="00F03775">
        <w:rPr>
          <w:rFonts w:ascii="Cachet Pro ExtraLight" w:hAnsi="Cachet Pro ExtraLight"/>
          <w:sz w:val="20"/>
          <w:szCs w:val="20"/>
        </w:rPr>
        <w:t xml:space="preserve">We sincerely appreciate your consideration. </w:t>
      </w:r>
    </w:p>
    <w:p w14:paraId="56CC7C51" w14:textId="77777777" w:rsidR="00925FB6" w:rsidRPr="00F03775" w:rsidRDefault="00925FB6" w:rsidP="001D7818">
      <w:pPr>
        <w:rPr>
          <w:rFonts w:ascii="Cachet Pro ExtraLight" w:hAnsi="Cachet Pro ExtraLight"/>
          <w:sz w:val="20"/>
          <w:szCs w:val="20"/>
        </w:rPr>
      </w:pPr>
    </w:p>
    <w:p w14:paraId="201E681F" w14:textId="77777777" w:rsidR="001D7818" w:rsidRPr="00F03775" w:rsidRDefault="001D7818" w:rsidP="001D7818">
      <w:pPr>
        <w:rPr>
          <w:rFonts w:ascii="Cachet Pro ExtraLight" w:hAnsi="Cachet Pro ExtraLight"/>
          <w:sz w:val="20"/>
          <w:szCs w:val="20"/>
        </w:rPr>
      </w:pPr>
      <w:r w:rsidRPr="00F03775">
        <w:rPr>
          <w:rFonts w:ascii="Cachet Pro ExtraLight" w:hAnsi="Cachet Pro ExtraLight"/>
          <w:sz w:val="20"/>
          <w:szCs w:val="20"/>
        </w:rPr>
        <w:t>Together in service,</w:t>
      </w:r>
    </w:p>
    <w:p w14:paraId="498D35CB" w14:textId="77777777" w:rsidR="001D7818" w:rsidRPr="00F03775" w:rsidRDefault="001D7818" w:rsidP="001D7818">
      <w:pPr>
        <w:rPr>
          <w:rFonts w:ascii="Cachet Pro ExtraLight" w:hAnsi="Cachet Pro ExtraLight"/>
          <w:sz w:val="20"/>
          <w:szCs w:val="20"/>
        </w:rPr>
      </w:pPr>
    </w:p>
    <w:p w14:paraId="49557FFE" w14:textId="77777777" w:rsidR="001D7818" w:rsidRPr="00F03775" w:rsidRDefault="001D7818" w:rsidP="001D7818">
      <w:pPr>
        <w:spacing w:after="0" w:line="240" w:lineRule="auto"/>
        <w:rPr>
          <w:rFonts w:ascii="Cachet Pro ExtraLight" w:hAnsi="Cachet Pro ExtraLight"/>
          <w:sz w:val="20"/>
          <w:szCs w:val="20"/>
        </w:rPr>
      </w:pPr>
      <w:r w:rsidRPr="00F03775">
        <w:rPr>
          <w:rFonts w:ascii="Cachet Pro ExtraLight" w:hAnsi="Cachet Pro ExtraLight"/>
          <w:sz w:val="20"/>
          <w:szCs w:val="20"/>
        </w:rPr>
        <w:t>[Your Name]</w:t>
      </w:r>
    </w:p>
    <w:p w14:paraId="701C058B" w14:textId="77777777" w:rsidR="001D7818" w:rsidRPr="00F03775" w:rsidRDefault="001D7818" w:rsidP="001D7818">
      <w:pPr>
        <w:spacing w:after="0" w:line="240" w:lineRule="auto"/>
        <w:rPr>
          <w:rFonts w:ascii="Cachet Pro ExtraLight" w:hAnsi="Cachet Pro ExtraLight"/>
          <w:sz w:val="20"/>
          <w:szCs w:val="20"/>
        </w:rPr>
      </w:pPr>
      <w:r w:rsidRPr="00F03775">
        <w:rPr>
          <w:rFonts w:ascii="Cachet Pro ExtraLight" w:hAnsi="Cachet Pro ExtraLight"/>
          <w:sz w:val="20"/>
          <w:szCs w:val="20"/>
        </w:rPr>
        <w:t>[Your Title]</w:t>
      </w:r>
    </w:p>
    <w:p w14:paraId="7E0D9044" w14:textId="77777777" w:rsidR="001D7818" w:rsidRPr="00F03775" w:rsidRDefault="001D7818" w:rsidP="001D7818">
      <w:pPr>
        <w:spacing w:after="0" w:line="240" w:lineRule="auto"/>
        <w:rPr>
          <w:rFonts w:ascii="Cachet Pro ExtraLight" w:hAnsi="Cachet Pro ExtraLight"/>
          <w:sz w:val="20"/>
          <w:szCs w:val="20"/>
        </w:rPr>
      </w:pPr>
      <w:r w:rsidRPr="00F03775">
        <w:rPr>
          <w:rFonts w:ascii="Cachet Pro ExtraLight" w:hAnsi="Cachet Pro ExtraLight"/>
          <w:sz w:val="20"/>
          <w:szCs w:val="20"/>
        </w:rPr>
        <w:t>[Branch]</w:t>
      </w:r>
    </w:p>
    <w:p w14:paraId="358EB75F" w14:textId="72DAABE6" w:rsidR="00FE0158" w:rsidRDefault="001D7818" w:rsidP="004D1599">
      <w:pPr>
        <w:spacing w:after="0" w:line="240" w:lineRule="auto"/>
      </w:pPr>
      <w:r w:rsidRPr="00F03775">
        <w:rPr>
          <w:rFonts w:ascii="Cachet Pro ExtraLight" w:hAnsi="Cachet Pro ExtraLight"/>
          <w:sz w:val="20"/>
          <w:szCs w:val="20"/>
        </w:rPr>
        <w:t>[Contact Information]</w:t>
      </w:r>
    </w:p>
    <w:sectPr w:rsidR="00FE01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8BDD0" w14:textId="77777777" w:rsidR="00172DE8" w:rsidRDefault="00172DE8" w:rsidP="001D7818">
      <w:pPr>
        <w:spacing w:after="0" w:line="240" w:lineRule="auto"/>
      </w:pPr>
      <w:r>
        <w:separator/>
      </w:r>
    </w:p>
  </w:endnote>
  <w:endnote w:type="continuationSeparator" w:id="0">
    <w:p w14:paraId="3FCE71BF" w14:textId="77777777" w:rsidR="00172DE8" w:rsidRDefault="00172DE8" w:rsidP="001D7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chet Pro ExtraLight">
    <w:panose1 w:val="020B0304020204040204"/>
    <w:charset w:val="00"/>
    <w:family w:val="swiss"/>
    <w:notTrueType/>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319B9" w14:textId="77777777" w:rsidR="00172DE8" w:rsidRDefault="00172DE8" w:rsidP="001D7818">
      <w:pPr>
        <w:spacing w:after="0" w:line="240" w:lineRule="auto"/>
      </w:pPr>
      <w:r>
        <w:separator/>
      </w:r>
    </w:p>
  </w:footnote>
  <w:footnote w:type="continuationSeparator" w:id="0">
    <w:p w14:paraId="3044AB43" w14:textId="77777777" w:rsidR="00172DE8" w:rsidRDefault="00172DE8" w:rsidP="001D7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E224" w14:textId="77777777" w:rsidR="001D7818" w:rsidRPr="00F16EA4" w:rsidRDefault="001D7818" w:rsidP="001D7818">
    <w:pPr>
      <w:pStyle w:val="Header"/>
      <w:jc w:val="center"/>
      <w:rPr>
        <w:b/>
        <w:bCs/>
        <w:color w:val="FF0000"/>
      </w:rPr>
    </w:pPr>
    <w:r w:rsidRPr="00F16EA4">
      <w:rPr>
        <w:b/>
        <w:bCs/>
        <w:color w:val="FF0000"/>
      </w:rPr>
      <w:t>USE BRANCH LETTER HEAD</w:t>
    </w:r>
  </w:p>
  <w:p w14:paraId="02E3527C" w14:textId="77777777" w:rsidR="001D7818" w:rsidRDefault="001D78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818"/>
    <w:rsid w:val="000C4B55"/>
    <w:rsid w:val="00172DE8"/>
    <w:rsid w:val="001D7818"/>
    <w:rsid w:val="00303760"/>
    <w:rsid w:val="0032020C"/>
    <w:rsid w:val="0033469C"/>
    <w:rsid w:val="004D1599"/>
    <w:rsid w:val="00506583"/>
    <w:rsid w:val="00543E85"/>
    <w:rsid w:val="00580D7E"/>
    <w:rsid w:val="00611C42"/>
    <w:rsid w:val="0072196E"/>
    <w:rsid w:val="00814B7E"/>
    <w:rsid w:val="008841C0"/>
    <w:rsid w:val="00925FB6"/>
    <w:rsid w:val="00962E96"/>
    <w:rsid w:val="009A593B"/>
    <w:rsid w:val="00AF1595"/>
    <w:rsid w:val="00AF3543"/>
    <w:rsid w:val="00B02C7E"/>
    <w:rsid w:val="00B923D3"/>
    <w:rsid w:val="00BB2923"/>
    <w:rsid w:val="00C53FFC"/>
    <w:rsid w:val="00C85253"/>
    <w:rsid w:val="00D36AFB"/>
    <w:rsid w:val="00D91EAF"/>
    <w:rsid w:val="00DB4A0D"/>
    <w:rsid w:val="00DF444C"/>
    <w:rsid w:val="00E36C7B"/>
    <w:rsid w:val="00E567C3"/>
    <w:rsid w:val="00ED4429"/>
    <w:rsid w:val="00F546A0"/>
    <w:rsid w:val="00F96817"/>
    <w:rsid w:val="00FE0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38B58"/>
  <w15:chartTrackingRefBased/>
  <w15:docId w15:val="{6B6F3E44-4AB3-4631-99C2-8FDFD753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8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818"/>
    <w:rPr>
      <w:color w:val="0563C1" w:themeColor="hyperlink"/>
      <w:u w:val="single"/>
    </w:rPr>
  </w:style>
  <w:style w:type="paragraph" w:styleId="Header">
    <w:name w:val="header"/>
    <w:basedOn w:val="Normal"/>
    <w:link w:val="HeaderChar"/>
    <w:uiPriority w:val="99"/>
    <w:unhideWhenUsed/>
    <w:rsid w:val="001D7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818"/>
  </w:style>
  <w:style w:type="paragraph" w:styleId="Footer">
    <w:name w:val="footer"/>
    <w:basedOn w:val="Normal"/>
    <w:link w:val="FooterChar"/>
    <w:uiPriority w:val="99"/>
    <w:unhideWhenUsed/>
    <w:rsid w:val="001D7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521593">
      <w:bodyDiv w:val="1"/>
      <w:marLeft w:val="0"/>
      <w:marRight w:val="0"/>
      <w:marTop w:val="0"/>
      <w:marBottom w:val="0"/>
      <w:divBdr>
        <w:top w:val="none" w:sz="0" w:space="0" w:color="auto"/>
        <w:left w:val="none" w:sz="0" w:space="0" w:color="auto"/>
        <w:bottom w:val="none" w:sz="0" w:space="0" w:color="auto"/>
        <w:right w:val="none" w:sz="0" w:space="0" w:color="auto"/>
      </w:divBdr>
    </w:div>
    <w:div w:id="13608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wcymca.org/Support-the-Y/Donate"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E53FFFD4338418CF14C5DF456963C" ma:contentTypeVersion="17" ma:contentTypeDescription="Create a new document." ma:contentTypeScope="" ma:versionID="49c4002c61f41cbea515e09263519884">
  <xsd:schema xmlns:xsd="http://www.w3.org/2001/XMLSchema" xmlns:xs="http://www.w3.org/2001/XMLSchema" xmlns:p="http://schemas.microsoft.com/office/2006/metadata/properties" xmlns:ns2="f6cbb50a-0f30-41eb-afc0-8e512de94704" xmlns:ns3="abd49279-072e-4675-971c-7252bea56ad8" targetNamespace="http://schemas.microsoft.com/office/2006/metadata/properties" ma:root="true" ma:fieldsID="53cb6c7760ce69d30e6d1fae57a6ee11" ns2:_="" ns3:_="">
    <xsd:import namespace="f6cbb50a-0f30-41eb-afc0-8e512de94704"/>
    <xsd:import namespace="abd49279-072e-4675-971c-7252bea56a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bb50a-0f30-41eb-afc0-8e512de947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5aa2e0a-c421-4521-ae32-5d95f9108329}" ma:internalName="TaxCatchAll" ma:showField="CatchAllData" ma:web="f6cbb50a-0f30-41eb-afc0-8e512de947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d49279-072e-4675-971c-7252bea56ad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b9cd9b-0308-4122-9f37-96acdafb1c0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36E147-8246-465A-8324-23FBCCC77E87}"/>
</file>

<file path=customXml/itemProps2.xml><?xml version="1.0" encoding="utf-8"?>
<ds:datastoreItem xmlns:ds="http://schemas.openxmlformats.org/officeDocument/2006/customXml" ds:itemID="{4E9FB416-6208-40E5-BD50-576C4AE80C4B}"/>
</file>

<file path=docProps/app.xml><?xml version="1.0" encoding="utf-8"?>
<Properties xmlns="http://schemas.openxmlformats.org/officeDocument/2006/extended-properties" xmlns:vt="http://schemas.openxmlformats.org/officeDocument/2006/docPropsVTypes">
  <Template>Normal</Template>
  <TotalTime>357</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Weinberg</dc:creator>
  <cp:keywords/>
  <dc:description/>
  <cp:lastModifiedBy>Katrina Weinberg</cp:lastModifiedBy>
  <cp:revision>2</cp:revision>
  <dcterms:created xsi:type="dcterms:W3CDTF">2023-08-14T14:33:00Z</dcterms:created>
  <dcterms:modified xsi:type="dcterms:W3CDTF">2023-08-14T20:47:00Z</dcterms:modified>
</cp:coreProperties>
</file>